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34" w:rsidRDefault="006A7434" w:rsidP="006A7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434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  <w:proofErr w:type="spellStart"/>
      <w:r w:rsidRPr="006A7434">
        <w:rPr>
          <w:rFonts w:ascii="Times New Roman" w:hAnsi="Times New Roman" w:cs="Times New Roman"/>
          <w:sz w:val="24"/>
          <w:szCs w:val="24"/>
        </w:rPr>
        <w:t>Заводоуковского</w:t>
      </w:r>
      <w:proofErr w:type="spellEnd"/>
      <w:r w:rsidRPr="006A743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6A7434" w:rsidRDefault="006A7434" w:rsidP="006A7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43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7434">
        <w:rPr>
          <w:rFonts w:ascii="Times New Roman" w:hAnsi="Times New Roman" w:cs="Times New Roman"/>
          <w:sz w:val="24"/>
          <w:szCs w:val="24"/>
        </w:rPr>
        <w:t>Заводоуковская</w:t>
      </w:r>
      <w:proofErr w:type="spellEnd"/>
      <w:r w:rsidRPr="006A743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№2" </w:t>
      </w:r>
    </w:p>
    <w:p w:rsidR="006A7434" w:rsidRDefault="006A7434" w:rsidP="006A7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7434">
        <w:rPr>
          <w:rFonts w:ascii="Times New Roman" w:hAnsi="Times New Roman" w:cs="Times New Roman"/>
          <w:sz w:val="24"/>
          <w:szCs w:val="24"/>
        </w:rPr>
        <w:t>МАОУ "СОШ №2"</w:t>
      </w:r>
    </w:p>
    <w:p w:rsidR="00173536" w:rsidRPr="006A7434" w:rsidRDefault="00173536" w:rsidP="006A74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Эккардт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Анатольевна</w:t>
      </w:r>
    </w:p>
    <w:p w:rsidR="0017080F" w:rsidRDefault="006A7434" w:rsidP="006A74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B6ED8" w:rsidRPr="006A7434">
        <w:rPr>
          <w:rFonts w:ascii="Times New Roman" w:hAnsi="Times New Roman" w:cs="Times New Roman"/>
          <w:sz w:val="24"/>
          <w:szCs w:val="24"/>
        </w:rPr>
        <w:t>нформац</w:t>
      </w:r>
      <w:r w:rsidRPr="006A7434">
        <w:rPr>
          <w:rFonts w:ascii="Times New Roman" w:hAnsi="Times New Roman" w:cs="Times New Roman"/>
          <w:sz w:val="24"/>
          <w:szCs w:val="24"/>
        </w:rPr>
        <w:t>ионная карта урока истории</w:t>
      </w:r>
    </w:p>
    <w:p w:rsidR="006A7434" w:rsidRDefault="006A7434" w:rsidP="00F10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="00F1021A">
        <w:rPr>
          <w:rFonts w:ascii="Times New Roman" w:hAnsi="Times New Roman" w:cs="Times New Roman"/>
          <w:sz w:val="24"/>
          <w:szCs w:val="24"/>
        </w:rPr>
        <w:t xml:space="preserve"> Внутренняя политика Петра : поворот в истории России.</w:t>
      </w:r>
    </w:p>
    <w:p w:rsidR="006A7434" w:rsidRDefault="006A7434" w:rsidP="00F10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11</w:t>
      </w:r>
    </w:p>
    <w:p w:rsidR="006A7434" w:rsidRDefault="006A7434" w:rsidP="00F10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урока:</w:t>
      </w:r>
      <w:r w:rsidR="00F1021A" w:rsidRPr="00F1021A">
        <w:rPr>
          <w:color w:val="111115"/>
          <w:shd w:val="clear" w:color="auto" w:fill="FFFFFF"/>
        </w:rPr>
        <w:t xml:space="preserve"> </w:t>
      </w:r>
      <w:r w:rsidR="00F1021A" w:rsidRPr="00F1021A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дать представление о проведённых Петром реформах, сформулировать значение реформ в развитии России</w:t>
      </w:r>
      <w:r w:rsidR="00F1021A"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  <w:t>.</w:t>
      </w:r>
    </w:p>
    <w:p w:rsidR="006A7434" w:rsidRDefault="006A7434" w:rsidP="00F10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F1021A" w:rsidRDefault="00F1021A" w:rsidP="00F1021A">
      <w:pPr>
        <w:pStyle w:val="a6"/>
        <w:shd w:val="clear" w:color="auto" w:fill="FFFFFF"/>
        <w:spacing w:before="0" w:beforeAutospacing="0" w:after="0" w:afterAutospacing="0"/>
        <w:rPr>
          <w:color w:val="111115"/>
          <w:sz w:val="18"/>
          <w:szCs w:val="18"/>
        </w:rPr>
      </w:pPr>
      <w:r>
        <w:rPr>
          <w:color w:val="111115"/>
          <w:u w:val="single"/>
          <w:bdr w:val="none" w:sz="0" w:space="0" w:color="auto" w:frame="1"/>
        </w:rPr>
        <w:t>Образовательная</w:t>
      </w:r>
      <w:r>
        <w:rPr>
          <w:i/>
          <w:iCs/>
          <w:color w:val="111115"/>
          <w:bdr w:val="none" w:sz="0" w:space="0" w:color="auto" w:frame="1"/>
        </w:rPr>
        <w:t>:</w:t>
      </w:r>
      <w:r>
        <w:rPr>
          <w:color w:val="111115"/>
          <w:bdr w:val="none" w:sz="0" w:space="0" w:color="auto" w:frame="1"/>
        </w:rPr>
        <w:t>  определить роль личности в истории; на основе изученного дать возможность учащимся самим сформулировать вывод о значении и последствиях реформ Петра I.;</w:t>
      </w:r>
    </w:p>
    <w:p w:rsidR="00F1021A" w:rsidRDefault="00F1021A" w:rsidP="00F1021A">
      <w:pPr>
        <w:pStyle w:val="a6"/>
        <w:shd w:val="clear" w:color="auto" w:fill="FFFFFF"/>
        <w:spacing w:before="0" w:beforeAutospacing="0" w:after="0" w:afterAutospacing="0"/>
        <w:jc w:val="both"/>
        <w:rPr>
          <w:color w:val="111115"/>
          <w:sz w:val="18"/>
          <w:szCs w:val="18"/>
        </w:rPr>
      </w:pPr>
      <w:r>
        <w:rPr>
          <w:color w:val="111115"/>
          <w:u w:val="single"/>
          <w:bdr w:val="none" w:sz="0" w:space="0" w:color="auto" w:frame="1"/>
        </w:rPr>
        <w:t>Воспитательная</w:t>
      </w:r>
      <w:r>
        <w:rPr>
          <w:i/>
          <w:iCs/>
          <w:color w:val="111115"/>
          <w:bdr w:val="none" w:sz="0" w:space="0" w:color="auto" w:frame="1"/>
        </w:rPr>
        <w:t>:</w:t>
      </w:r>
      <w:r>
        <w:rPr>
          <w:color w:val="111115"/>
          <w:bdr w:val="none" w:sz="0" w:space="0" w:color="auto" w:frame="1"/>
        </w:rPr>
        <w:t> привить чувство гордости за своё отечество; воспитание у учащихся уважения к истории, культуре, традициям своего народа</w:t>
      </w:r>
    </w:p>
    <w:p w:rsidR="00F1021A" w:rsidRDefault="00F1021A" w:rsidP="00F1021A">
      <w:pPr>
        <w:pStyle w:val="a6"/>
        <w:shd w:val="clear" w:color="auto" w:fill="FFFFFF"/>
        <w:spacing w:before="0" w:beforeAutospacing="0" w:after="0" w:afterAutospacing="0"/>
        <w:rPr>
          <w:color w:val="111115"/>
          <w:sz w:val="18"/>
          <w:szCs w:val="18"/>
        </w:rPr>
      </w:pPr>
      <w:r>
        <w:rPr>
          <w:color w:val="111115"/>
          <w:u w:val="single"/>
          <w:bdr w:val="none" w:sz="0" w:space="0" w:color="auto" w:frame="1"/>
        </w:rPr>
        <w:t xml:space="preserve">Развивающие: </w:t>
      </w:r>
    </w:p>
    <w:p w:rsidR="00F1021A" w:rsidRDefault="00F1021A" w:rsidP="00F1021A">
      <w:pPr>
        <w:pStyle w:val="a6"/>
        <w:shd w:val="clear" w:color="auto" w:fill="FFFFFF"/>
        <w:spacing w:before="0" w:beforeAutospacing="0" w:after="0" w:afterAutospacing="0"/>
        <w:rPr>
          <w:color w:val="111115"/>
          <w:sz w:val="18"/>
          <w:szCs w:val="18"/>
        </w:rPr>
      </w:pPr>
      <w:r>
        <w:rPr>
          <w:color w:val="111115"/>
          <w:bdr w:val="none" w:sz="0" w:space="0" w:color="auto" w:frame="1"/>
        </w:rPr>
        <w:t>- формировать навыки работы в группах и парах;</w:t>
      </w:r>
    </w:p>
    <w:p w:rsidR="00F1021A" w:rsidRDefault="00F1021A" w:rsidP="00F1021A">
      <w:pPr>
        <w:pStyle w:val="a6"/>
        <w:shd w:val="clear" w:color="auto" w:fill="FFFFFF"/>
        <w:spacing w:before="0" w:beforeAutospacing="0" w:after="0" w:afterAutospacing="0"/>
        <w:rPr>
          <w:color w:val="111115"/>
          <w:sz w:val="18"/>
          <w:szCs w:val="18"/>
        </w:rPr>
      </w:pPr>
      <w:r>
        <w:rPr>
          <w:color w:val="111115"/>
          <w:sz w:val="20"/>
          <w:szCs w:val="20"/>
          <w:bdr w:val="none" w:sz="0" w:space="0" w:color="auto" w:frame="1"/>
        </w:rPr>
        <w:t>- </w:t>
      </w:r>
      <w:r>
        <w:rPr>
          <w:color w:val="111115"/>
          <w:bdr w:val="none" w:sz="0" w:space="0" w:color="auto" w:frame="1"/>
        </w:rPr>
        <w:t>умение искать и извлекать нужную информацию в источниках различного типа</w:t>
      </w:r>
      <w:r>
        <w:rPr>
          <w:color w:val="111115"/>
          <w:sz w:val="20"/>
          <w:szCs w:val="20"/>
          <w:bdr w:val="none" w:sz="0" w:space="0" w:color="auto" w:frame="1"/>
        </w:rPr>
        <w:t>;</w:t>
      </w:r>
    </w:p>
    <w:p w:rsidR="00F1021A" w:rsidRDefault="00F1021A" w:rsidP="00173536">
      <w:pPr>
        <w:pStyle w:val="a6"/>
        <w:shd w:val="clear" w:color="auto" w:fill="FFFFFF"/>
        <w:spacing w:before="0" w:beforeAutospacing="0" w:after="0" w:afterAutospacing="0"/>
        <w:rPr>
          <w:color w:val="111115"/>
          <w:sz w:val="18"/>
          <w:szCs w:val="18"/>
        </w:rPr>
      </w:pPr>
      <w:r>
        <w:rPr>
          <w:color w:val="111115"/>
          <w:sz w:val="20"/>
          <w:szCs w:val="20"/>
          <w:bdr w:val="none" w:sz="0" w:space="0" w:color="auto" w:frame="1"/>
        </w:rPr>
        <w:t>- </w:t>
      </w:r>
      <w:r>
        <w:rPr>
          <w:color w:val="111115"/>
          <w:bdr w:val="none" w:sz="0" w:space="0" w:color="auto" w:frame="1"/>
        </w:rPr>
        <w:t xml:space="preserve">умение ясно, логично и </w:t>
      </w:r>
      <w:proofErr w:type="spellStart"/>
      <w:r>
        <w:rPr>
          <w:color w:val="111115"/>
          <w:bdr w:val="none" w:sz="0" w:space="0" w:color="auto" w:frame="1"/>
        </w:rPr>
        <w:t>аргументированно</w:t>
      </w:r>
      <w:proofErr w:type="spellEnd"/>
      <w:r>
        <w:rPr>
          <w:color w:val="111115"/>
          <w:bdr w:val="none" w:sz="0" w:space="0" w:color="auto" w:frame="1"/>
        </w:rPr>
        <w:t xml:space="preserve"> точно излагать свою точку зрения</w:t>
      </w:r>
    </w:p>
    <w:p w:rsidR="006A7434" w:rsidRDefault="006A7434" w:rsidP="00173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работы: групповая, парная</w:t>
      </w:r>
    </w:p>
    <w:p w:rsidR="006A7434" w:rsidRDefault="006A7434" w:rsidP="00173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Учебник: Н.С.Борисов.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А.А.Левандовский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"История России с древнейших времен до 1914 г" (углубленный уровень), М.Просвещение, 2022 г.</w:t>
      </w:r>
    </w:p>
    <w:p w:rsidR="00173536" w:rsidRPr="006A7434" w:rsidRDefault="00173536" w:rsidP="00173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16"/>
        <w:gridCol w:w="8765"/>
        <w:gridCol w:w="4528"/>
      </w:tblGrid>
      <w:tr w:rsidR="006A7434" w:rsidTr="004B2CF0">
        <w:tc>
          <w:tcPr>
            <w:tcW w:w="2116" w:type="dxa"/>
          </w:tcPr>
          <w:p w:rsidR="006A7434" w:rsidRDefault="006A7434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урока</w:t>
            </w:r>
          </w:p>
        </w:tc>
        <w:tc>
          <w:tcPr>
            <w:tcW w:w="8765" w:type="dxa"/>
          </w:tcPr>
          <w:p w:rsidR="006A7434" w:rsidRDefault="006A7434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4528" w:type="dxa"/>
          </w:tcPr>
          <w:p w:rsidR="006A7434" w:rsidRDefault="006A7434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учеников</w:t>
            </w:r>
          </w:p>
        </w:tc>
      </w:tr>
      <w:tr w:rsidR="004B2CF0" w:rsidTr="004B2CF0">
        <w:tc>
          <w:tcPr>
            <w:tcW w:w="2116" w:type="dxa"/>
          </w:tcPr>
          <w:p w:rsidR="004B2CF0" w:rsidRPr="004B2CF0" w:rsidRDefault="004B2CF0">
            <w:pPr>
              <w:rPr>
                <w:rFonts w:ascii="Times New Roman" w:hAnsi="Times New Roman" w:cs="Times New Roman"/>
              </w:rPr>
            </w:pPr>
            <w:r w:rsidRPr="004B2CF0">
              <w:rPr>
                <w:rFonts w:ascii="Times New Roman" w:hAnsi="Times New Roman" w:cs="Times New Roman"/>
              </w:rPr>
              <w:t>1.Организационный</w:t>
            </w:r>
          </w:p>
        </w:tc>
        <w:tc>
          <w:tcPr>
            <w:tcW w:w="8765" w:type="dxa"/>
          </w:tcPr>
          <w:p w:rsidR="004B2CF0" w:rsidRDefault="004B2CF0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информирует учеников о формах работы на уроке.</w:t>
            </w:r>
          </w:p>
        </w:tc>
        <w:tc>
          <w:tcPr>
            <w:tcW w:w="4528" w:type="dxa"/>
          </w:tcPr>
          <w:p w:rsidR="004B2CF0" w:rsidRDefault="004B2CF0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информацию</w:t>
            </w:r>
          </w:p>
        </w:tc>
      </w:tr>
      <w:tr w:rsidR="004B2CF0" w:rsidTr="004B2CF0">
        <w:tc>
          <w:tcPr>
            <w:tcW w:w="2116" w:type="dxa"/>
          </w:tcPr>
          <w:p w:rsidR="004B2CF0" w:rsidRDefault="004B2C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2.Мотивационный</w:t>
            </w:r>
          </w:p>
        </w:tc>
        <w:tc>
          <w:tcPr>
            <w:tcW w:w="8765" w:type="dxa"/>
          </w:tcPr>
          <w:p w:rsidR="004B2CF0" w:rsidRPr="00605990" w:rsidRDefault="00605990" w:rsidP="00605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9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начинает урок со слов Конфуция о роли личности в истории </w:t>
            </w:r>
            <w:r w:rsidRPr="00311180">
              <w:rPr>
                <w:rFonts w:ascii="Times New Roman" w:hAnsi="Times New Roman" w:cs="Times New Roman"/>
                <w:b/>
                <w:sz w:val="24"/>
                <w:szCs w:val="24"/>
              </w:rPr>
              <w:t>(слайд 2).</w:t>
            </w:r>
          </w:p>
          <w:p w:rsidR="00605990" w:rsidRDefault="00605990" w:rsidP="0060599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</w:pPr>
            <w:r w:rsidRPr="0060599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 xml:space="preserve">Скажите, можем ли мы представить Бородино без Кутузова,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>революцию 1917 года без Ленина,</w:t>
            </w:r>
            <w:r w:rsidRPr="0060599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 xml:space="preserve"> перестройку без Горбачёва?  </w:t>
            </w:r>
            <w:r w:rsidRPr="00605990">
              <w:rPr>
                <w:rFonts w:ascii="Times New Roman" w:hAnsi="Times New Roman" w:cs="Times New Roman"/>
                <w:color w:val="040404"/>
                <w:sz w:val="24"/>
                <w:szCs w:val="24"/>
                <w:shd w:val="clear" w:color="auto" w:fill="FFFFFF"/>
              </w:rPr>
              <w:t>Какую точку зрения выбрать в оценке роли личностей? Сложный вопрос.</w:t>
            </w:r>
            <w:r w:rsidRPr="0060599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 xml:space="preserve">   Предлагаю  рассмотреть  личность, которая оставила неоднозначный след в истории.</w:t>
            </w:r>
          </w:p>
          <w:p w:rsidR="00605990" w:rsidRDefault="00605990" w:rsidP="0060599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>Учитель предлагает прочитать высказывания о личности, которую будем рассматривать сегодня на уроке и выделить фразы, слова, которые указывают на эту личность.</w:t>
            </w:r>
          </w:p>
          <w:p w:rsidR="00605990" w:rsidRDefault="00605990" w:rsidP="00605990">
            <w:pPr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</w:pPr>
          </w:p>
          <w:p w:rsidR="00605990" w:rsidRPr="00605990" w:rsidRDefault="00605990" w:rsidP="00605990">
            <w:pPr>
              <w:jc w:val="both"/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>Учитель задает вопрос:</w:t>
            </w:r>
            <w:r w:rsidR="002D5B4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 xml:space="preserve"> Почему разговор будет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 xml:space="preserve"> о Петре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EFBF4"/>
              </w:rPr>
              <w:t>?</w:t>
            </w:r>
          </w:p>
        </w:tc>
        <w:tc>
          <w:tcPr>
            <w:tcW w:w="4528" w:type="dxa"/>
          </w:tcPr>
          <w:p w:rsidR="004B2CF0" w:rsidRDefault="004B2CF0"/>
          <w:p w:rsidR="00605990" w:rsidRDefault="00605990"/>
          <w:p w:rsidR="00605990" w:rsidRDefault="00605990"/>
          <w:p w:rsidR="00605990" w:rsidRDefault="00605990"/>
          <w:p w:rsidR="00605990" w:rsidRDefault="00605990"/>
          <w:p w:rsidR="00605990" w:rsidRDefault="00605990" w:rsidP="00605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990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высказывания, определяют что разговор будет идти о Петре </w:t>
            </w:r>
            <w:r w:rsidRPr="006059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05990">
              <w:rPr>
                <w:rFonts w:ascii="Times New Roman" w:hAnsi="Times New Roman" w:cs="Times New Roman"/>
                <w:sz w:val="24"/>
                <w:szCs w:val="24"/>
              </w:rPr>
              <w:t>, приводят фразы, которые подтверждают их ответ.</w:t>
            </w:r>
          </w:p>
          <w:p w:rsidR="00605990" w:rsidRPr="00605990" w:rsidRDefault="00605990" w:rsidP="006059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отмечается 350 лет со дня рождения.</w:t>
            </w:r>
          </w:p>
        </w:tc>
      </w:tr>
      <w:tr w:rsidR="004B2CF0" w:rsidTr="004B2CF0">
        <w:tc>
          <w:tcPr>
            <w:tcW w:w="2116" w:type="dxa"/>
          </w:tcPr>
          <w:p w:rsidR="004B2CF0" w:rsidRDefault="004B2C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3.Изучение нового материала</w:t>
            </w:r>
          </w:p>
        </w:tc>
        <w:tc>
          <w:tcPr>
            <w:tcW w:w="8765" w:type="dxa"/>
          </w:tcPr>
          <w:p w:rsidR="004B2CF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05990" w:rsidRPr="00311180">
              <w:rPr>
                <w:rFonts w:ascii="Times New Roman" w:hAnsi="Times New Roman" w:cs="Times New Roman"/>
                <w:sz w:val="24"/>
                <w:szCs w:val="24"/>
              </w:rPr>
              <w:t xml:space="preserve">- Скажите, </w:t>
            </w:r>
            <w:r w:rsidR="00605990" w:rsidRPr="003111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можно определить роль руководителя государства в истории? Через что?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(обсудите в группах и дайте ответ)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2.В рабочей тетради  запишите что такое реформа, назовите, какие бывают реформы и дайте краткую характеристику реформам.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3.Учитель предлагает выполнить задания в рабочей тетради по группам. Каждой группе нужно изучить информацию, сделать записи, сформулировать вывод.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 группа: Работают по проведению политических реформ.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группа: Работают по проведению экономических реформ.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 группа: Работают с материалом о реформе в армии.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 группа: Работают с информацией об изменении в социальной структуре.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группа: Выясняют значение реформ Петра.</w:t>
            </w:r>
          </w:p>
          <w:p w:rsidR="00311180" w:rsidRDefault="0031118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каждой группе ученики распределяют кто с какой информацией работает</w:t>
            </w:r>
            <w:r w:rsidR="00D269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Нужно сравнить факты по каждому направлению (что было до Петра и что изменилось)</w:t>
            </w:r>
          </w:p>
          <w:p w:rsidR="002D5B4B" w:rsidRPr="00D269B3" w:rsidRDefault="002D5B4B" w:rsidP="002D5B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9B3">
              <w:rPr>
                <w:rFonts w:ascii="Times New Roman" w:hAnsi="Times New Roman" w:cs="Times New Roman"/>
                <w:b/>
                <w:sz w:val="24"/>
                <w:szCs w:val="24"/>
              </w:rPr>
              <w:t>1 группа</w:t>
            </w:r>
          </w:p>
          <w:p w:rsidR="002D5B4B" w:rsidRPr="00D269B3" w:rsidRDefault="002D5B4B" w:rsidP="002D5B4B">
            <w:pPr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D269B3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Политические реформы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841"/>
              <w:gridCol w:w="2835"/>
              <w:gridCol w:w="2268"/>
            </w:tblGrid>
            <w:tr w:rsidR="002D5B4B" w:rsidRPr="00D269B3" w:rsidTr="002D5B4B">
              <w:tc>
                <w:tcPr>
                  <w:tcW w:w="2841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  <w:t>Было</w:t>
                  </w:r>
                </w:p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Часть 1, стр.208</w:t>
                  </w:r>
                </w:p>
              </w:tc>
              <w:tc>
                <w:tcPr>
                  <w:tcW w:w="2268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  <w:t>Стало</w:t>
                  </w:r>
                </w:p>
                <w:p w:rsidR="002D5B4B" w:rsidRPr="00D269B3" w:rsidRDefault="002D5B4B" w:rsidP="00EB235A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Часть 2, стр.23-26</w:t>
                  </w:r>
                </w:p>
              </w:tc>
            </w:tr>
            <w:tr w:rsidR="002D5B4B" w:rsidRPr="00D269B3" w:rsidTr="002D5B4B">
              <w:tc>
                <w:tcPr>
                  <w:tcW w:w="2841" w:type="dxa"/>
                </w:tcPr>
                <w:p w:rsidR="002D5B4B" w:rsidRPr="00D269B3" w:rsidRDefault="002D5B4B" w:rsidP="002D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Форма правления</w:t>
                  </w:r>
                </w:p>
              </w:tc>
              <w:tc>
                <w:tcPr>
                  <w:tcW w:w="2835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2D5B4B" w:rsidRPr="00D269B3" w:rsidTr="002D5B4B">
              <w:tc>
                <w:tcPr>
                  <w:tcW w:w="2841" w:type="dxa"/>
                </w:tcPr>
                <w:p w:rsidR="002D5B4B" w:rsidRPr="00D269B3" w:rsidRDefault="002D5B4B" w:rsidP="00EB23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Законодательная власть</w:t>
                  </w:r>
                </w:p>
              </w:tc>
              <w:tc>
                <w:tcPr>
                  <w:tcW w:w="2835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2D5B4B" w:rsidRPr="00D269B3" w:rsidTr="002D5B4B">
              <w:tc>
                <w:tcPr>
                  <w:tcW w:w="2841" w:type="dxa"/>
                </w:tcPr>
                <w:p w:rsidR="002D5B4B" w:rsidRPr="00D269B3" w:rsidRDefault="002D5B4B" w:rsidP="00EB23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Исполнительная власть</w:t>
                  </w:r>
                </w:p>
              </w:tc>
              <w:tc>
                <w:tcPr>
                  <w:tcW w:w="2835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2D5B4B" w:rsidRPr="00D269B3" w:rsidTr="002D5B4B">
              <w:tc>
                <w:tcPr>
                  <w:tcW w:w="2841" w:type="dxa"/>
                </w:tcPr>
                <w:p w:rsidR="002D5B4B" w:rsidRPr="00D269B3" w:rsidRDefault="002D5B4B" w:rsidP="002D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9B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Другие органы</w:t>
                  </w:r>
                </w:p>
              </w:tc>
              <w:tc>
                <w:tcPr>
                  <w:tcW w:w="2835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D269B3" w:rsidRDefault="002D5B4B" w:rsidP="00EB235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p w:rsidR="002D5B4B" w:rsidRPr="002D5B4B" w:rsidRDefault="002D5B4B" w:rsidP="002D5B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B4B"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</w:p>
          <w:p w:rsidR="002D5B4B" w:rsidRPr="002D5B4B" w:rsidRDefault="002D5B4B" w:rsidP="002D5B4B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2D5B4B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Экономические реформы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841"/>
              <w:gridCol w:w="2835"/>
              <w:gridCol w:w="2268"/>
            </w:tblGrid>
            <w:tr w:rsidR="002D5B4B" w:rsidRPr="002D5B4B" w:rsidTr="002D5B4B">
              <w:tc>
                <w:tcPr>
                  <w:tcW w:w="2841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Было</w:t>
                  </w:r>
                </w:p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часть 1, стр.213-214</w:t>
                  </w:r>
                </w:p>
              </w:tc>
              <w:tc>
                <w:tcPr>
                  <w:tcW w:w="2268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Стало</w:t>
                  </w:r>
                </w:p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часть 2, стр.22-23</w:t>
                  </w:r>
                </w:p>
              </w:tc>
            </w:tr>
            <w:tr w:rsidR="002D5B4B" w:rsidRPr="002D5B4B" w:rsidTr="002D5B4B">
              <w:tc>
                <w:tcPr>
                  <w:tcW w:w="2841" w:type="dxa"/>
                </w:tcPr>
                <w:p w:rsidR="002D5B4B" w:rsidRPr="002D5B4B" w:rsidRDefault="002D5B4B" w:rsidP="002D5B4B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Производство</w:t>
                  </w:r>
                </w:p>
              </w:tc>
              <w:tc>
                <w:tcPr>
                  <w:tcW w:w="2835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</w:tr>
            <w:tr w:rsidR="002D5B4B" w:rsidRPr="002D5B4B" w:rsidTr="002D5B4B">
              <w:tc>
                <w:tcPr>
                  <w:tcW w:w="2841" w:type="dxa"/>
                </w:tcPr>
                <w:p w:rsidR="002D5B4B" w:rsidRPr="002D5B4B" w:rsidRDefault="002D5B4B" w:rsidP="002D5B4B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Налоги</w:t>
                  </w:r>
                </w:p>
              </w:tc>
              <w:tc>
                <w:tcPr>
                  <w:tcW w:w="2835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</w:tr>
            <w:tr w:rsidR="002D5B4B" w:rsidRPr="002D5B4B" w:rsidTr="002D5B4B">
              <w:tc>
                <w:tcPr>
                  <w:tcW w:w="2841" w:type="dxa"/>
                </w:tcPr>
                <w:p w:rsidR="002D5B4B" w:rsidRPr="002D5B4B" w:rsidRDefault="002D5B4B" w:rsidP="002D5B4B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Торговля</w:t>
                  </w:r>
                </w:p>
              </w:tc>
              <w:tc>
                <w:tcPr>
                  <w:tcW w:w="2835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</w:p>
              </w:tc>
            </w:tr>
          </w:tbl>
          <w:p w:rsidR="00D269B3" w:rsidRPr="002D5B4B" w:rsidRDefault="002D5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D5B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 группа</w:t>
            </w:r>
          </w:p>
          <w:p w:rsidR="002D5B4B" w:rsidRPr="002D5B4B" w:rsidRDefault="002D5B4B" w:rsidP="002D5B4B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2D5B4B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Реформа армии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37"/>
              <w:gridCol w:w="3938"/>
            </w:tblGrid>
            <w:tr w:rsidR="002D5B4B" w:rsidRPr="002D5B4B" w:rsidTr="00EB235A">
              <w:tc>
                <w:tcPr>
                  <w:tcW w:w="3937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  <w:t>Было</w:t>
                  </w:r>
                </w:p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часть 1, стр.211 - 212</w:t>
                  </w:r>
                </w:p>
              </w:tc>
              <w:tc>
                <w:tcPr>
                  <w:tcW w:w="3938" w:type="dxa"/>
                </w:tcPr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  <w:t>стало</w:t>
                  </w:r>
                  <w:r w:rsidRPr="002D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D5B4B" w:rsidRPr="002D5B4B" w:rsidRDefault="002D5B4B" w:rsidP="00EB235A">
                  <w:pPr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часть 2, стр.19-20</w:t>
                  </w:r>
                </w:p>
              </w:tc>
            </w:tr>
            <w:tr w:rsidR="002D5B4B" w:rsidTr="00EB235A">
              <w:tc>
                <w:tcPr>
                  <w:tcW w:w="3937" w:type="dxa"/>
                </w:tcPr>
                <w:p w:rsid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938" w:type="dxa"/>
                </w:tcPr>
                <w:p w:rsidR="002D5B4B" w:rsidRDefault="002D5B4B" w:rsidP="00EB235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D5B4B" w:rsidRDefault="002D5B4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269B3" w:rsidRPr="002D5B4B" w:rsidRDefault="002D5B4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D5B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 группа</w:t>
            </w:r>
          </w:p>
          <w:p w:rsidR="002D5B4B" w:rsidRPr="002D5B4B" w:rsidRDefault="002D5B4B" w:rsidP="002D5B4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2D5B4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Социальная структура общества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267"/>
              <w:gridCol w:w="4267"/>
            </w:tblGrid>
            <w:tr w:rsidR="002D5B4B" w:rsidTr="002D5B4B">
              <w:tc>
                <w:tcPr>
                  <w:tcW w:w="4267" w:type="dxa"/>
                  <w:vMerge w:val="restart"/>
                </w:tcPr>
                <w:p w:rsidR="002D5B4B" w:rsidRDefault="002D5B4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2D5B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drawing>
                      <wp:inline distT="0" distB="0" distL="0" distR="0">
                        <wp:extent cx="2529153" cy="3631721"/>
                        <wp:effectExtent l="19050" t="0" r="4497" b="0"/>
                        <wp:docPr id="1" name="Рисунок 1" descr="C:\Users\Дом\Downloads\img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м\Downloads\img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47256" t="2305" r="3465" b="354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153" cy="3631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67" w:type="dxa"/>
                </w:tcPr>
                <w:p w:rsidR="002D5B4B" w:rsidRPr="002D5B4B" w:rsidRDefault="002D5B4B">
                  <w:pP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2D5B4B">
                    <w:rPr>
                      <w:rFonts w:ascii="Times New Roman" w:hAnsi="Times New Roman" w:cs="Times New Roman"/>
                      <w:b/>
                    </w:rPr>
                    <w:t>Часть 2, с.20-21</w:t>
                  </w:r>
                </w:p>
              </w:tc>
            </w:tr>
            <w:tr w:rsidR="002D5B4B" w:rsidTr="002D5B4B">
              <w:tc>
                <w:tcPr>
                  <w:tcW w:w="4267" w:type="dxa"/>
                  <w:vMerge/>
                </w:tcPr>
                <w:p w:rsidR="002D5B4B" w:rsidRDefault="002D5B4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4267" w:type="dxa"/>
                </w:tcPr>
                <w:p w:rsidR="002D5B4B" w:rsidRDefault="002D5B4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2D5B4B" w:rsidRPr="002D5B4B" w:rsidRDefault="002D5B4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269B3" w:rsidRPr="00311180" w:rsidRDefault="002D5B4B" w:rsidP="00173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B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 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работают с текстом (приложение №1)</w:t>
            </w:r>
          </w:p>
        </w:tc>
        <w:tc>
          <w:tcPr>
            <w:tcW w:w="4528" w:type="dxa"/>
          </w:tcPr>
          <w:p w:rsidR="00311180" w:rsidRDefault="00311180" w:rsidP="003111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1.Ученики обсуждают ответ и высказывают свою точку.</w:t>
            </w:r>
          </w:p>
          <w:p w:rsidR="004B2CF0" w:rsidRDefault="00311180" w:rsidP="00311180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11180">
              <w:rPr>
                <w:rFonts w:ascii="Times New Roman" w:hAnsi="Times New Roman" w:cs="Times New Roman"/>
                <w:sz w:val="24"/>
                <w:szCs w:val="24"/>
              </w:rPr>
              <w:t xml:space="preserve">Роль руководителя можно определить через его деятельность, через его </w:t>
            </w:r>
            <w:r w:rsidRPr="00311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реформы</w:t>
            </w:r>
            <w:r>
              <w:t>.</w:t>
            </w:r>
          </w:p>
          <w:p w:rsidR="00311180" w:rsidRDefault="00311180" w:rsidP="003111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2</w:t>
            </w:r>
            <w:r w:rsidRPr="00311180">
              <w:rPr>
                <w:rFonts w:ascii="Times New Roman" w:hAnsi="Times New Roman" w:cs="Times New Roman"/>
                <w:sz w:val="24"/>
                <w:szCs w:val="24"/>
              </w:rPr>
              <w:t xml:space="preserve">.Ученики обсуждают ответ, записывают понятие "Реформа", высказывают свое мнение о реформах. </w:t>
            </w:r>
            <w:r w:rsidRPr="00311180">
              <w:rPr>
                <w:rFonts w:ascii="Times New Roman" w:hAnsi="Times New Roman" w:cs="Times New Roman"/>
                <w:b/>
                <w:sz w:val="24"/>
                <w:szCs w:val="24"/>
              </w:rPr>
              <w:t>(слайд 3)</w:t>
            </w:r>
          </w:p>
          <w:p w:rsidR="00D269B3" w:rsidRDefault="00D269B3" w:rsidP="003111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9B3">
              <w:rPr>
                <w:rFonts w:ascii="Times New Roman" w:hAnsi="Times New Roman" w:cs="Times New Roman"/>
                <w:sz w:val="24"/>
                <w:szCs w:val="24"/>
              </w:rPr>
              <w:t>3.Ученики работают с материалами учебника, с дополнительными материалами,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оторые имеются в рабочей тетради</w:t>
            </w:r>
            <w:r w:rsidR="002D5B4B">
              <w:rPr>
                <w:rFonts w:ascii="Times New Roman" w:hAnsi="Times New Roman" w:cs="Times New Roman"/>
                <w:sz w:val="24"/>
                <w:szCs w:val="24"/>
              </w:rPr>
              <w:t>, заполняют таблицы, делают выводы.</w:t>
            </w:r>
          </w:p>
          <w:p w:rsidR="007C1577" w:rsidRDefault="007C1577" w:rsidP="003111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приводит свои аргументы, которые доказывают или опровергают, что </w:t>
            </w:r>
            <w:r w:rsidR="00F1021A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Петра привела к повороту в истории России.</w:t>
            </w:r>
          </w:p>
          <w:p w:rsidR="002D5B4B" w:rsidRPr="00D269B3" w:rsidRDefault="002D5B4B" w:rsidP="00311180">
            <w:pPr>
              <w:jc w:val="both"/>
            </w:pPr>
          </w:p>
        </w:tc>
      </w:tr>
      <w:tr w:rsidR="004B2CF0" w:rsidTr="004B2CF0">
        <w:tc>
          <w:tcPr>
            <w:tcW w:w="2116" w:type="dxa"/>
          </w:tcPr>
          <w:p w:rsidR="004B2CF0" w:rsidRDefault="004B2CF0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4.Рефлексия</w:t>
            </w:r>
          </w:p>
        </w:tc>
        <w:tc>
          <w:tcPr>
            <w:tcW w:w="8765" w:type="dxa"/>
          </w:tcPr>
          <w:p w:rsidR="004B2CF0" w:rsidRPr="002D5B4B" w:rsidRDefault="004B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B4B">
              <w:rPr>
                <w:rFonts w:ascii="Times New Roman" w:hAnsi="Times New Roman" w:cs="Times New Roman"/>
                <w:sz w:val="24"/>
                <w:szCs w:val="24"/>
              </w:rPr>
              <w:t>Ученикам предлагается прочитать стихотворение А.С.Пушкина и выделить слова, которые</w:t>
            </w:r>
            <w:r w:rsidR="002D5B4B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доказывают или опровергают, что Петру удалось  </w:t>
            </w:r>
            <w:r w:rsidR="00F1021A">
              <w:rPr>
                <w:rFonts w:ascii="Times New Roman" w:hAnsi="Times New Roman" w:cs="Times New Roman"/>
                <w:sz w:val="24"/>
                <w:szCs w:val="24"/>
              </w:rPr>
              <w:t>повернуть историю России (стихотворение в рабочей тетради).</w:t>
            </w:r>
          </w:p>
        </w:tc>
        <w:tc>
          <w:tcPr>
            <w:tcW w:w="4528" w:type="dxa"/>
          </w:tcPr>
          <w:p w:rsidR="004B2CF0" w:rsidRPr="00F1021A" w:rsidRDefault="004B2CF0" w:rsidP="00F1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21A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стихотворение, выделяют слова, которые </w:t>
            </w:r>
            <w:r w:rsidR="00F1021A" w:rsidRPr="00F1021A">
              <w:rPr>
                <w:rFonts w:ascii="Times New Roman" w:hAnsi="Times New Roman" w:cs="Times New Roman"/>
                <w:sz w:val="24"/>
                <w:szCs w:val="24"/>
              </w:rPr>
              <w:t>доказывают или опровергают, что Петру удалось  повернуть историю России</w:t>
            </w:r>
            <w:r w:rsidR="00F10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2CF0" w:rsidTr="004B2CF0">
        <w:tc>
          <w:tcPr>
            <w:tcW w:w="2116" w:type="dxa"/>
          </w:tcPr>
          <w:p w:rsidR="004B2CF0" w:rsidRDefault="004B2CF0" w:rsidP="007C3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5.Домашнее задание</w:t>
            </w:r>
          </w:p>
        </w:tc>
        <w:tc>
          <w:tcPr>
            <w:tcW w:w="8765" w:type="dxa"/>
          </w:tcPr>
          <w:p w:rsidR="004B2CF0" w:rsidRDefault="00173536">
            <w:r w:rsidRPr="00173536">
              <w:rPr>
                <w:rFonts w:ascii="Times New Roman" w:hAnsi="Times New Roman" w:cs="Times New Roman"/>
                <w:sz w:val="24"/>
                <w:szCs w:val="24"/>
              </w:rPr>
              <w:t>На основе учебного материала и дополнительной информации заполнить таблицы в полном объёме и сделать выводы</w:t>
            </w:r>
            <w:r>
              <w:t>.</w:t>
            </w:r>
          </w:p>
        </w:tc>
        <w:tc>
          <w:tcPr>
            <w:tcW w:w="4528" w:type="dxa"/>
          </w:tcPr>
          <w:p w:rsidR="004B2CF0" w:rsidRPr="00173536" w:rsidRDefault="00173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536">
              <w:rPr>
                <w:rFonts w:ascii="Times New Roman" w:hAnsi="Times New Roman" w:cs="Times New Roman"/>
                <w:sz w:val="24"/>
                <w:szCs w:val="24"/>
              </w:rPr>
              <w:t>Ученики принимают информацию.</w:t>
            </w:r>
          </w:p>
        </w:tc>
      </w:tr>
    </w:tbl>
    <w:p w:rsidR="00173536" w:rsidRDefault="00173536" w:rsidP="0017353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B6ED8" w:rsidRDefault="00173536" w:rsidP="00173536">
      <w:pPr>
        <w:jc w:val="right"/>
        <w:rPr>
          <w:rFonts w:ascii="Times New Roman" w:hAnsi="Times New Roman" w:cs="Times New Roman"/>
          <w:sz w:val="24"/>
          <w:szCs w:val="24"/>
        </w:rPr>
      </w:pPr>
      <w:r w:rsidRPr="00173536">
        <w:rPr>
          <w:rFonts w:ascii="Times New Roman" w:hAnsi="Times New Roman" w:cs="Times New Roman"/>
          <w:sz w:val="24"/>
          <w:szCs w:val="24"/>
        </w:rPr>
        <w:lastRenderedPageBreak/>
        <w:t>Приложение №1.</w:t>
      </w:r>
    </w:p>
    <w:p w:rsidR="00173536" w:rsidRPr="00173536" w:rsidRDefault="00173536" w:rsidP="00173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hAnsi="Times New Roman" w:cs="Times New Roman"/>
          <w:b/>
          <w:sz w:val="24"/>
          <w:szCs w:val="24"/>
        </w:rPr>
        <w:t>Текст №1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10F9">
        <w:rPr>
          <w:rFonts w:ascii="Times New Roman" w:eastAsia="Times New Roman" w:hAnsi="Times New Roman" w:cs="Times New Roman"/>
          <w:color w:val="303030"/>
        </w:rPr>
        <w:t xml:space="preserve">   </w:t>
      </w: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>Петр Великий был решительно настроен реформировать внутреннее устройство России. Он имел простое желание - волей или неволей - протолкнуть российское государство в современную эпоху, сделать её сильной и богатой державой. Продолжая свои военные реформы, он реорганизовал церковную систему, систему образования и отдельные сферы экономики России.</w:t>
      </w: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  Суть реформ Петра I заключалась в том, что целенаправленная реформаторская деятельность могла не только укрепить его власть, но и повысить эффективность государственного управления, а значит, и улучшить положение народа. Еще одной важной целью петровской реформы было ослабление влияния боярства, одного из </w:t>
      </w:r>
      <w:hyperlink r:id="rId5" w:tgtFrame="_top" w:history="1">
        <w:r w:rsidRPr="0017353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привилегированных сословий России</w:t>
        </w:r>
      </w:hyperlink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>, представители которого в большинстве своём отстаивали модель развития страны на основе ее славянской самобытности и выступали против европейского влияния.</w:t>
      </w: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>Значение петровских реформ трудно переоценить. При Петре I Россия была преобразована в Российскую Империю и стала одним из самых могущественных государств Европы с современной, эффективной военной базой. Его реформы также оказали влияние на внутриполитическое устройство страны, что нашло отклик в российской истории и ощущается до сих пор.</w:t>
      </w: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  Для решения проблемы обороноспособности страны российский император в 1699 году впервые собрал </w:t>
      </w:r>
      <w:r w:rsidRPr="00173536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</w:rPr>
        <w:t>постоянную армию</w:t>
      </w: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и вложил значительные средства в ее развитие. В то же время Петру Великому удалось сформировать </w:t>
      </w:r>
      <w:r w:rsidRPr="00173536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</w:rPr>
        <w:t>первый русский военный флот</w:t>
      </w: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и благодаря этому одержать ряд впечатляющих военных побед, в частности, захватить Османский город Азов в июле 1695 года.</w:t>
      </w: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  В этот же период, после взятия расположенной неподалеку шведской крепости </w:t>
      </w:r>
      <w:proofErr w:type="spellStart"/>
      <w:r w:rsidRPr="00173536">
        <w:rPr>
          <w:rFonts w:ascii="Times New Roman" w:eastAsia="Times New Roman" w:hAnsi="Times New Roman" w:cs="Times New Roman"/>
          <w:color w:val="333333"/>
          <w:sz w:val="24"/>
          <w:szCs w:val="24"/>
        </w:rPr>
        <w:t>Ниеншанц</w:t>
      </w:r>
      <w:proofErr w:type="spellEnd"/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, 27 мая 1703 года Петром Великим был </w:t>
      </w:r>
      <w:r w:rsidRPr="00173536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</w:rPr>
        <w:t>основан город Санкт-Петербург</w:t>
      </w: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>. Основание города на берегу Финского залива позволило России закрепить свое присутствие на Балтике, и в 1713 году "Град Петра" стал столицей Российской Империи. Если не считать короткого периода между 1728 и 1732 годами, Санкт-Петербург оставался столицей государства вплоть до ее краха в 1917 году.</w:t>
      </w: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4"/>
          <w:szCs w:val="24"/>
        </w:rPr>
      </w:pP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 xml:space="preserve">   И хотя некоторые из своих реформ Петр во многом позаимствовал из-за рубежа, он знал, что Россия не сможет продолжать своё развитие, без создания собственных идей. В этих целях он уделял большое внимание </w:t>
      </w:r>
      <w:r w:rsidRPr="00173536">
        <w:rPr>
          <w:rFonts w:ascii="Times New Roman" w:eastAsia="Times New Roman" w:hAnsi="Times New Roman" w:cs="Times New Roman"/>
          <w:b/>
          <w:bCs/>
          <w:color w:val="303030"/>
          <w:sz w:val="24"/>
          <w:szCs w:val="24"/>
        </w:rPr>
        <w:t>образованию</w:t>
      </w:r>
      <w:r w:rsidRPr="00173536">
        <w:rPr>
          <w:rFonts w:ascii="Times New Roman" w:eastAsia="Times New Roman" w:hAnsi="Times New Roman" w:cs="Times New Roman"/>
          <w:color w:val="303030"/>
          <w:sz w:val="24"/>
          <w:szCs w:val="24"/>
        </w:rPr>
        <w:t>. Под его руководством были созданы первые школы медицины, инженерии, науки, навигации и математики.</w:t>
      </w:r>
    </w:p>
    <w:p w:rsidR="00173536" w:rsidRPr="00E310F9" w:rsidRDefault="00173536" w:rsidP="0017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3536" w:rsidRPr="00E310F9" w:rsidRDefault="00173536" w:rsidP="0017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3536" w:rsidRPr="00173536" w:rsidRDefault="00173536" w:rsidP="001735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E310F9">
        <w:rPr>
          <w:rFonts w:ascii="Times New Roman" w:eastAsia="Times New Roman" w:hAnsi="Times New Roman" w:cs="Times New Roman"/>
          <w:color w:val="303030"/>
        </w:rPr>
        <w:t xml:space="preserve">   </w:t>
      </w:r>
      <w:r w:rsidRPr="00173536">
        <w:rPr>
          <w:rFonts w:ascii="Times New Roman" w:eastAsia="Times New Roman" w:hAnsi="Times New Roman" w:cs="Times New Roman"/>
          <w:b/>
          <w:color w:val="303030"/>
        </w:rPr>
        <w:t>Текст №2.</w:t>
      </w:r>
    </w:p>
    <w:p w:rsidR="00173536" w:rsidRPr="00173536" w:rsidRDefault="00173536" w:rsidP="001735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10F9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Реформы Петра Первого – тема чрезвычайной важности сегодня. Пётр является символом настоятельной общественной потребности в переменах, причём в переменах кардинальных, быстрых и при этом успешных. Такая потребность, даже необходимость, существует и сейчас. И опыт преобразований тех лет может оказаться бесценным для сегодняшних реформаторов России. Они могут избежать тех перегибов, которые допустил Пётр, стремясь поднять страну с колен. Личность первого императора России, его преобразования и их итоги являются исключительным примером для всех поколений. В истории каждого государства есть переломные моменты, после которых страна встаёт на качественно новую ступень развития. В России было три таких периода: реформы Петра Великого, Великая Октябрьская социалистическая революция и распад Советского Союза. Петровские преобразования, проводимые три века назад, оказали огромное влияние на имперскую эпоху, продолжавшуюся в течение почти двух столетий; в отличие от большинства царей Пётр не был забыт и в советское время.</w:t>
      </w:r>
      <w:r w:rsidRPr="00E310F9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310F9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В результате реформ Петра было создано новое сильное государство, способное конкурировать с передовыми державами Европы. Если бы не было Петра, то не имеющая выхода к стратегически важным морям, не умеющая торговать при новых условиях, необразованная Московия стала бы провинцией Швеции или Турции. Чтобы победить, мы должны были учиться у европейцев. Все цивилизации перенимали опыт других, только две развивались практически самобытно: Индия и Китай. Московия, вобравшая в себя многие положительные и отрицательные черты азиатской культуры во время монгольского ига, сочетала их вместе с остатками Византийской культуры, при определенной доле европейской культуры, проникавшей в страну </w:t>
      </w:r>
      <w:r w:rsidRPr="00E310F9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lastRenderedPageBreak/>
        <w:t>через немногие торговые связи. Это говорит об отсутствии какой бы то ни было самобытности и до Петра. Пётр же, разделив все негативное, изжившее себя, и прогрессивное, напрочь уничтожил первое и во много раз умножил последнее. Петр Первый заставил страну за четверть века сделать такой огромный шаг вперёд, какой другие страны делали за несколько веков.</w:t>
      </w:r>
      <w:r w:rsidRPr="00E310F9"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310F9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173536" w:rsidRPr="00173536" w:rsidRDefault="00173536" w:rsidP="0017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3536" w:rsidRPr="00173536" w:rsidRDefault="00173536" w:rsidP="001735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3536" w:rsidRPr="00173536" w:rsidRDefault="00173536" w:rsidP="00173536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73536" w:rsidRPr="00173536" w:rsidSect="00BB6ED8">
      <w:pgSz w:w="16838" w:h="11906" w:orient="landscape"/>
      <w:pgMar w:top="737" w:right="851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BB6ED8"/>
    <w:rsid w:val="0017080F"/>
    <w:rsid w:val="00173536"/>
    <w:rsid w:val="001C29BD"/>
    <w:rsid w:val="002D5B4B"/>
    <w:rsid w:val="00311180"/>
    <w:rsid w:val="004B2CF0"/>
    <w:rsid w:val="00605990"/>
    <w:rsid w:val="006A7434"/>
    <w:rsid w:val="007C1577"/>
    <w:rsid w:val="00BB6ED8"/>
    <w:rsid w:val="00CC2784"/>
    <w:rsid w:val="00D269B3"/>
    <w:rsid w:val="00F1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B4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10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ll-theories.com/post/%D1%81%D0%BE%D1%81%D0%BB%D0%BE%D0%B2%D0%B8%D1%8F-%D1%80%D0%BE%D1%81%D1%81%D0%B8%D0%B8-%D0%B2-19-%D0%B2%D0%B5%D0%BA%D0%B5-%D1%81%D0%BF%D0%B8%D1%81%D0%BE%D0%B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2022-09-03T18:31:00Z</dcterms:created>
  <dcterms:modified xsi:type="dcterms:W3CDTF">2022-09-21T16:29:00Z</dcterms:modified>
</cp:coreProperties>
</file>